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32"/>
          <w:tab w:val="clear" w:pos="420"/>
        </w:tabs>
        <w:spacing w:before="0" w:after="0" w:line="360" w:lineRule="exact"/>
        <w:ind w:firstLine="0" w:firstLineChars="0"/>
        <w:jc w:val="center"/>
        <w:rPr>
          <w:rFonts w:hint="default" w:ascii="宋体" w:hAnsi="宋体" w:eastAsia="宋体" w:cs="宋体"/>
          <w:sz w:val="24"/>
          <w:highlight w:val="none"/>
          <w:lang w:val="en-US"/>
        </w:rPr>
      </w:pPr>
      <w:r>
        <w:rPr>
          <w:rFonts w:hint="eastAsia" w:ascii="黑体" w:hAnsi="黑体" w:eastAsia="黑体" w:cs="黑体"/>
          <w:b w:val="0"/>
          <w:bCs w:val="0"/>
          <w:color w:val="auto"/>
          <w:kern w:val="0"/>
          <w:sz w:val="32"/>
          <w:szCs w:val="32"/>
          <w:highlight w:val="none"/>
          <w:lang w:val="en-US" w:eastAsia="zh-CN"/>
        </w:rPr>
        <w:t>一、报价函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2"/>
          <w:sz w:val="24"/>
          <w:szCs w:val="20"/>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2"/>
          <w:sz w:val="24"/>
          <w:szCs w:val="20"/>
          <w:highlight w:val="none"/>
          <w:lang w:val="en-US" w:eastAsia="zh-CN" w:bidi="ar-SA"/>
        </w:rPr>
      </w:pPr>
      <w:r>
        <w:rPr>
          <w:rFonts w:hint="eastAsia" w:ascii="宋体" w:hAnsi="宋体" w:eastAsia="宋体" w:cs="宋体"/>
          <w:kern w:val="2"/>
          <w:sz w:val="24"/>
          <w:szCs w:val="20"/>
          <w:highlight w:val="none"/>
          <w:lang w:val="en-US" w:eastAsia="zh-CN" w:bidi="ar-SA"/>
        </w:rPr>
        <w:t>致：淮安新城投资开发有限公司</w:t>
      </w:r>
    </w:p>
    <w:p>
      <w:pPr>
        <w:pStyle w:val="4"/>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cs="宋体"/>
          <w:sz w:val="24"/>
          <w:highlight w:val="none"/>
          <w:lang w:val="en-US" w:eastAsia="zh-CN"/>
        </w:rPr>
        <w:t>我单位收到你公司采购的邀请，我方完全理解你方本次询价内容和要求，一旦我方中标，</w:t>
      </w:r>
      <w:r>
        <w:rPr>
          <w:rFonts w:hint="eastAsia" w:ascii="宋体" w:hAnsi="宋体" w:eastAsia="宋体" w:cs="宋体"/>
          <w:bCs/>
          <w:sz w:val="24"/>
          <w:szCs w:val="24"/>
          <w:highlight w:val="none"/>
        </w:rPr>
        <w:t>我方保证在收到采购人发出的</w:t>
      </w:r>
      <w:r>
        <w:rPr>
          <w:rFonts w:hint="eastAsia" w:hAnsi="宋体" w:cs="宋体"/>
          <w:bCs/>
          <w:sz w:val="24"/>
          <w:szCs w:val="24"/>
          <w:highlight w:val="none"/>
          <w:lang w:val="en-US" w:eastAsia="zh-CN"/>
        </w:rPr>
        <w:t>采购</w:t>
      </w:r>
      <w:r>
        <w:rPr>
          <w:rFonts w:hint="eastAsia" w:ascii="宋体" w:hAnsi="宋体" w:eastAsia="宋体" w:cs="宋体"/>
          <w:bCs/>
          <w:sz w:val="24"/>
          <w:szCs w:val="24"/>
          <w:highlight w:val="none"/>
        </w:rPr>
        <w:t>通知后立即供货，保证质量通</w:t>
      </w:r>
      <w:r>
        <w:rPr>
          <w:rFonts w:hint="eastAsia" w:ascii="宋体" w:hAnsi="宋体" w:eastAsia="宋体" w:cs="宋体"/>
          <w:b w:val="0"/>
          <w:bCs/>
          <w:sz w:val="24"/>
          <w:szCs w:val="24"/>
          <w:highlight w:val="none"/>
        </w:rPr>
        <w:t>过</w:t>
      </w:r>
      <w:r>
        <w:rPr>
          <w:rFonts w:hint="eastAsia" w:ascii="宋体" w:hAnsi="宋体" w:eastAsia="宋体" w:cs="宋体"/>
          <w:b w:val="0"/>
          <w:bCs/>
          <w:sz w:val="24"/>
          <w:highlight w:val="none"/>
          <w:u w:val="none"/>
        </w:rPr>
        <w:t>验收</w:t>
      </w:r>
      <w:r>
        <w:rPr>
          <w:rFonts w:hint="eastAsia" w:hAnsi="宋体" w:cs="宋体"/>
          <w:b w:val="0"/>
          <w:bCs/>
          <w:sz w:val="24"/>
          <w:highlight w:val="none"/>
          <w:u w:val="none"/>
          <w:lang w:val="en-US" w:eastAsia="zh-CN"/>
        </w:rPr>
        <w:t>标准。</w:t>
      </w:r>
      <w:r>
        <w:rPr>
          <w:rFonts w:hint="eastAsia" w:ascii="宋体" w:hAnsi="宋体" w:eastAsia="宋体" w:cs="宋体"/>
          <w:bCs/>
          <w:sz w:val="24"/>
          <w:szCs w:val="24"/>
          <w:highlight w:val="none"/>
          <w:lang w:val="en-US" w:eastAsia="zh-CN"/>
        </w:rPr>
        <w:t>我方承诺在收到中标通知后，在中标通知规定的期限内与你方签订合同</w:t>
      </w:r>
      <w:r>
        <w:rPr>
          <w:rFonts w:hint="eastAsia"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严格履行合同的责任和义务，并保证按“合同条款”中的要求提供服务。</w:t>
      </w:r>
    </w:p>
    <w:p>
      <w:pPr>
        <w:pStyle w:val="4"/>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我单位报价（总价</w:t>
      </w:r>
      <w:r>
        <w:rPr>
          <w:rFonts w:hint="eastAsia" w:hAnsi="宋体" w:cs="宋体"/>
          <w:sz w:val="24"/>
          <w:highlight w:val="none"/>
          <w:lang w:val="en-US" w:eastAsia="zh-CN"/>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元，明细见附表。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1.综合单价包含货物的价格、运输费（运抵</w:t>
      </w:r>
      <w:r>
        <w:rPr>
          <w:rFonts w:hint="eastAsia" w:ascii="宋体" w:hAnsi="宋体" w:cs="宋体"/>
          <w:sz w:val="24"/>
          <w:szCs w:val="24"/>
          <w:lang w:val="en-US" w:eastAsia="zh-CN"/>
        </w:rPr>
        <w:t>采购方</w:t>
      </w:r>
      <w:r>
        <w:rPr>
          <w:rFonts w:hint="default" w:ascii="宋体" w:hAnsi="宋体" w:eastAsia="宋体" w:cs="宋体"/>
          <w:sz w:val="24"/>
          <w:szCs w:val="24"/>
          <w:lang w:val="en-US" w:eastAsia="zh-CN"/>
        </w:rPr>
        <w:t>指定地点）、税费及</w:t>
      </w:r>
      <w:r>
        <w:rPr>
          <w:rFonts w:hint="eastAsia" w:ascii="宋体" w:hAnsi="宋体" w:cs="宋体"/>
          <w:sz w:val="24"/>
          <w:szCs w:val="24"/>
          <w:lang w:val="en-US" w:eastAsia="zh-CN"/>
        </w:rPr>
        <w:t>采购方</w:t>
      </w:r>
      <w:r>
        <w:rPr>
          <w:rFonts w:hint="default" w:ascii="宋体" w:hAnsi="宋体" w:eastAsia="宋体" w:cs="宋体"/>
          <w:sz w:val="24"/>
          <w:szCs w:val="24"/>
          <w:lang w:val="en-US" w:eastAsia="zh-CN"/>
        </w:rPr>
        <w:t>认为必须包括的其他所有费用等。除此之外，</w:t>
      </w:r>
      <w:r>
        <w:rPr>
          <w:rFonts w:hint="eastAsia" w:ascii="宋体" w:hAnsi="宋体" w:cs="宋体"/>
          <w:sz w:val="24"/>
          <w:szCs w:val="24"/>
          <w:lang w:val="en-US" w:eastAsia="zh-CN"/>
        </w:rPr>
        <w:t>采购方</w:t>
      </w:r>
      <w:r>
        <w:rPr>
          <w:rFonts w:hint="default" w:ascii="宋体" w:hAnsi="宋体" w:eastAsia="宋体" w:cs="宋体"/>
          <w:sz w:val="24"/>
          <w:szCs w:val="24"/>
          <w:lang w:val="en-US" w:eastAsia="zh-CN"/>
        </w:rPr>
        <w:t>无需再支付其他任何费用。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8"/>
          <w:szCs w:val="28"/>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采购方</w:t>
      </w:r>
      <w:r>
        <w:rPr>
          <w:rFonts w:hint="default" w:ascii="宋体" w:hAnsi="宋体" w:eastAsia="宋体" w:cs="宋体"/>
          <w:sz w:val="24"/>
          <w:szCs w:val="24"/>
          <w:lang w:val="en-US" w:eastAsia="zh-CN"/>
        </w:rPr>
        <w:t>有权根据实际情况，增加或减少购买产品的数量，合同履行过程中采购数量、市场价格波动或者政策变更的，产品单价不变，</w:t>
      </w:r>
      <w:r>
        <w:rPr>
          <w:rFonts w:hint="eastAsia" w:ascii="宋体" w:hAnsi="宋体" w:eastAsia="宋体" w:cs="宋体"/>
          <w:sz w:val="24"/>
          <w:szCs w:val="24"/>
          <w:lang w:val="en-US" w:eastAsia="zh-CN"/>
        </w:rPr>
        <w:t>拟采购</w:t>
      </w:r>
      <w:r>
        <w:rPr>
          <w:rFonts w:hint="eastAsia" w:ascii="宋体" w:hAnsi="宋体" w:cs="宋体"/>
          <w:sz w:val="24"/>
          <w:szCs w:val="24"/>
          <w:lang w:val="en-US" w:eastAsia="zh-CN"/>
        </w:rPr>
        <w:t>数</w:t>
      </w:r>
      <w:r>
        <w:rPr>
          <w:rFonts w:hint="eastAsia" w:ascii="宋体" w:hAnsi="宋体" w:eastAsia="宋体" w:cs="宋体"/>
          <w:sz w:val="24"/>
          <w:szCs w:val="24"/>
          <w:lang w:val="en-US" w:eastAsia="zh-CN"/>
        </w:rPr>
        <w:t>量仅作为报价参考，</w:t>
      </w:r>
      <w:r>
        <w:rPr>
          <w:rFonts w:hint="default" w:ascii="宋体" w:hAnsi="宋体" w:eastAsia="宋体" w:cs="宋体"/>
          <w:sz w:val="24"/>
          <w:szCs w:val="24"/>
          <w:lang w:val="en-US" w:eastAsia="zh-CN"/>
        </w:rPr>
        <w:t>双方按实际供货数量结算。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sz w:val="21"/>
          <w:szCs w:val="21"/>
          <w:lang w:val="en-US" w:eastAsia="zh-CN"/>
        </w:rPr>
      </w:pPr>
    </w:p>
    <w:tbl>
      <w:tblPr>
        <w:tblStyle w:val="8"/>
        <w:tblpPr w:leftFromText="180" w:rightFromText="180" w:vertAnchor="text" w:horzAnchor="page" w:tblpX="1990" w:tblpY="119"/>
        <w:tblOverlap w:val="never"/>
        <w:tblW w:w="9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3"/>
        <w:gridCol w:w="5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供应商名称：（盖章）</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法定代表人或委托代理人：（签字）</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bl>
    <w:p>
      <w:pPr>
        <w:pStyle w:val="3"/>
        <w:snapToGrid w:val="0"/>
        <w:spacing w:before="156" w:beforeLines="50" w:after="156" w:afterLines="50" w:line="360" w:lineRule="exact"/>
        <w:ind w:firstLine="562"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br w:type="page"/>
      </w:r>
      <w:bookmarkStart w:id="0" w:name="_Toc19630"/>
      <w:bookmarkStart w:id="1" w:name="_Toc21215"/>
    </w:p>
    <w:bookmarkEnd w:id="0"/>
    <w:bookmarkEnd w:id="1"/>
    <w:p>
      <w:pPr>
        <w:pStyle w:val="3"/>
        <w:numPr>
          <w:ilvl w:val="0"/>
          <w:numId w:val="0"/>
        </w:numPr>
        <w:snapToGrid w:val="0"/>
        <w:spacing w:before="156" w:beforeLines="50" w:after="156" w:afterLines="50" w:line="360" w:lineRule="exact"/>
        <w:ind w:firstLine="0" w:firstLineChars="0"/>
        <w:jc w:val="center"/>
        <w:outlineLvl w:val="0"/>
        <w:rPr>
          <w:rFonts w:hint="eastAsia" w:ascii="黑体" w:hAnsi="黑体" w:cs="黑体"/>
          <w:b w:val="0"/>
          <w:bCs w:val="0"/>
          <w:snapToGrid w:val="0"/>
          <w:sz w:val="32"/>
          <w:szCs w:val="32"/>
          <w:highlight w:val="none"/>
          <w:lang w:val="en-US" w:eastAsia="zh-CN"/>
        </w:rPr>
      </w:pPr>
      <w:bookmarkStart w:id="2" w:name="_Toc18298"/>
      <w:r>
        <w:rPr>
          <w:rFonts w:hint="eastAsia" w:ascii="黑体" w:hAnsi="黑体" w:cs="黑体"/>
          <w:b w:val="0"/>
          <w:bCs w:val="0"/>
          <w:snapToGrid w:val="0"/>
          <w:sz w:val="32"/>
          <w:szCs w:val="32"/>
          <w:highlight w:val="none"/>
          <w:lang w:val="en-US" w:eastAsia="zh-CN"/>
        </w:rPr>
        <w:t>二、物资采购安全责任承诺书</w:t>
      </w:r>
      <w:bookmarkEnd w:id="2"/>
    </w:p>
    <w:p>
      <w:pPr>
        <w:pStyle w:val="3"/>
        <w:numPr>
          <w:ilvl w:val="0"/>
          <w:numId w:val="0"/>
        </w:numPr>
        <w:snapToGrid w:val="0"/>
        <w:spacing w:before="156" w:beforeLines="50" w:after="156" w:afterLines="50" w:line="360" w:lineRule="exact"/>
        <w:ind w:firstLine="0" w:firstLineChars="0"/>
        <w:jc w:val="center"/>
        <w:outlineLvl w:val="9"/>
        <w:rPr>
          <w:rFonts w:hint="eastAsia" w:ascii="黑体" w:hAnsi="黑体" w:cs="黑体"/>
          <w:b w:val="0"/>
          <w:bCs w:val="0"/>
          <w:snapToGrid w:val="0"/>
          <w:sz w:val="32"/>
          <w:szCs w:val="32"/>
          <w:highlight w:val="none"/>
          <w:lang w:val="en-US" w:eastAsia="zh-CN"/>
        </w:rPr>
      </w:pPr>
    </w:p>
    <w:p>
      <w:pPr>
        <w:widowControl/>
        <w:shd w:val="clear" w:color="auto" w:fill="FFFFFF"/>
        <w:spacing w:line="360" w:lineRule="exact"/>
        <w:jc w:val="left"/>
        <w:rPr>
          <w:rFonts w:hint="eastAsia" w:ascii="宋体" w:hAnsi="宋体" w:cs="宋体"/>
          <w:sz w:val="24"/>
        </w:rPr>
      </w:pPr>
      <w:r>
        <w:rPr>
          <w:rFonts w:hint="eastAsia" w:ascii="宋体" w:hAnsi="宋体" w:cs="宋体"/>
          <w:sz w:val="24"/>
        </w:rPr>
        <w:t>甲方：</w:t>
      </w:r>
      <w:r>
        <w:rPr>
          <w:rFonts w:hint="eastAsia" w:ascii="宋体" w:hAnsi="宋体" w:eastAsia="宋体" w:cs="宋体"/>
          <w:kern w:val="2"/>
          <w:sz w:val="24"/>
          <w:szCs w:val="20"/>
          <w:highlight w:val="none"/>
          <w:u w:val="single"/>
          <w:lang w:val="en-US" w:eastAsia="zh-CN" w:bidi="ar-SA"/>
        </w:rPr>
        <w:t>淮安新城投资开发有限公司</w:t>
      </w:r>
    </w:p>
    <w:p>
      <w:pPr>
        <w:widowControl/>
        <w:shd w:val="clear" w:color="auto" w:fill="FFFFFF"/>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我单位（乙方）在</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采购招标中有幸中标，我单位承诺如下：</w:t>
      </w:r>
    </w:p>
    <w:p>
      <w:pPr>
        <w:widowControl/>
        <w:numPr>
          <w:ilvl w:val="0"/>
          <w:numId w:val="1"/>
        </w:numPr>
        <w:shd w:val="clear" w:color="auto" w:fill="FFFFFF"/>
        <w:spacing w:line="360" w:lineRule="exact"/>
        <w:ind w:firstLine="480" w:firstLineChars="200"/>
        <w:jc w:val="left"/>
        <w:rPr>
          <w:rFonts w:hint="eastAsia" w:ascii="宋体" w:hAnsi="宋体" w:cs="宋体"/>
          <w:sz w:val="24"/>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sz w:val="24"/>
        </w:rPr>
        <w:t>所需的</w:t>
      </w:r>
      <w:r>
        <w:rPr>
          <w:rFonts w:hint="eastAsia" w:ascii="宋体" w:hAnsi="宋体" w:cs="宋体"/>
          <w:sz w:val="24"/>
          <w:lang w:val="en-US" w:eastAsia="zh-CN"/>
        </w:rPr>
        <w:t>物品</w:t>
      </w:r>
      <w:r>
        <w:rPr>
          <w:rFonts w:hint="eastAsia" w:ascii="宋体" w:hAnsi="宋体" w:cs="宋体"/>
          <w:sz w:val="24"/>
        </w:rPr>
        <w:t>由我单位负责卸货、运输，在</w:t>
      </w:r>
      <w:r>
        <w:rPr>
          <w:rFonts w:hint="eastAsia" w:ascii="宋体" w:hAnsi="宋体" w:cs="宋体"/>
          <w:sz w:val="24"/>
          <w:lang w:val="en-US" w:eastAsia="zh-CN"/>
        </w:rPr>
        <w:t>物品</w:t>
      </w:r>
      <w:r>
        <w:rPr>
          <w:rFonts w:hint="eastAsia" w:ascii="宋体" w:hAnsi="宋体" w:cs="宋体"/>
          <w:sz w:val="24"/>
        </w:rPr>
        <w:t>运输过程中，</w:t>
      </w:r>
      <w:r>
        <w:rPr>
          <w:rFonts w:hint="eastAsia" w:ascii="宋体" w:hAnsi="宋体" w:cs="宋体"/>
          <w:sz w:val="24"/>
          <w:lang w:val="en-US" w:eastAsia="zh-CN"/>
        </w:rPr>
        <w:t>物品</w:t>
      </w:r>
      <w:r>
        <w:rPr>
          <w:rFonts w:hint="eastAsia" w:ascii="宋体" w:hAnsi="宋体" w:cs="宋体"/>
          <w:sz w:val="24"/>
        </w:rPr>
        <w:t>的毁损、灭失及发生的人身、财产等全部安全问题或在运输过程中造成的全部经济损失均由我单位负责，与贵司无关。</w:t>
      </w:r>
    </w:p>
    <w:p>
      <w:pPr>
        <w:widowControl/>
        <w:shd w:val="clear" w:color="auto" w:fill="FFFFFF"/>
        <w:spacing w:line="36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物资</w:t>
      </w:r>
      <w:r>
        <w:rPr>
          <w:rFonts w:hint="eastAsia" w:ascii="宋体" w:hAnsi="宋体" w:cs="宋体"/>
          <w:sz w:val="24"/>
        </w:rPr>
        <w:t>在交付贵司验收合格前的全部风险均由我单位承担。</w:t>
      </w:r>
    </w:p>
    <w:p>
      <w:pPr>
        <w:widowControl/>
        <w:shd w:val="clear" w:color="auto" w:fill="FFFFFF"/>
        <w:spacing w:line="360" w:lineRule="exact"/>
        <w:ind w:firstLine="480" w:firstLineChars="200"/>
        <w:jc w:val="left"/>
        <w:rPr>
          <w:rFonts w:hint="eastAsia" w:ascii="宋体" w:hAnsi="宋体" w:cs="宋体"/>
          <w:sz w:val="24"/>
        </w:rPr>
      </w:pPr>
      <w:r>
        <w:rPr>
          <w:rFonts w:hint="eastAsia" w:ascii="宋体" w:hAnsi="宋体" w:cs="宋体"/>
          <w:sz w:val="24"/>
        </w:rPr>
        <w:t>特此承诺。</w:t>
      </w:r>
    </w:p>
    <w:p>
      <w:pPr>
        <w:widowControl/>
        <w:shd w:val="clear" w:color="auto" w:fill="FFFFFF"/>
        <w:spacing w:line="360" w:lineRule="exact"/>
        <w:jc w:val="left"/>
        <w:rPr>
          <w:rFonts w:hint="eastAsia" w:ascii="宋体" w:hAnsi="宋体" w:cs="宋体"/>
          <w:sz w:val="24"/>
        </w:rPr>
      </w:pPr>
    </w:p>
    <w:p>
      <w:pPr>
        <w:widowControl/>
        <w:shd w:val="clear" w:color="auto" w:fill="FFFFFF"/>
        <w:spacing w:line="360" w:lineRule="exact"/>
        <w:jc w:val="left"/>
        <w:rPr>
          <w:rFonts w:hint="eastAsia" w:ascii="宋体" w:hAnsi="宋体" w:cs="宋体"/>
          <w:sz w:val="24"/>
        </w:rPr>
      </w:pPr>
    </w:p>
    <w:p>
      <w:pPr>
        <w:spacing w:line="360" w:lineRule="exact"/>
        <w:rPr>
          <w:rFonts w:hint="eastAsia" w:ascii="宋体" w:hAnsi="宋体" w:cs="宋体"/>
          <w:sz w:val="24"/>
        </w:rPr>
      </w:pPr>
    </w:p>
    <w:p>
      <w:pPr>
        <w:spacing w:line="360" w:lineRule="exact"/>
        <w:rPr>
          <w:rFonts w:hint="eastAsia" w:ascii="宋体" w:hAnsi="宋体" w:cs="宋体"/>
          <w:sz w:val="24"/>
        </w:rPr>
      </w:pPr>
    </w:p>
    <w:p>
      <w:pPr>
        <w:spacing w:line="360" w:lineRule="exact"/>
        <w:jc w:val="center"/>
        <w:outlineLvl w:val="0"/>
        <w:rPr>
          <w:rFonts w:hint="eastAsia" w:ascii="宋体" w:hAnsi="宋体" w:cs="宋体"/>
          <w:sz w:val="24"/>
        </w:rPr>
      </w:pPr>
      <w:r>
        <w:rPr>
          <w:rFonts w:hint="eastAsia" w:ascii="宋体" w:hAnsi="宋体" w:cs="宋体"/>
          <w:sz w:val="24"/>
        </w:rPr>
        <w:t xml:space="preserve">       </w:t>
      </w:r>
      <w:bookmarkStart w:id="3" w:name="_Toc24944"/>
      <w:r>
        <w:rPr>
          <w:rFonts w:hint="eastAsia" w:ascii="宋体" w:hAnsi="宋体" w:cs="宋体"/>
          <w:sz w:val="24"/>
        </w:rPr>
        <w:t>承诺人</w:t>
      </w:r>
      <w:r>
        <w:rPr>
          <w:rFonts w:hint="eastAsia" w:ascii="宋体" w:hAnsi="宋体" w:eastAsia="宋体" w:cs="宋体"/>
          <w:sz w:val="24"/>
          <w:szCs w:val="24"/>
          <w:highlight w:val="none"/>
        </w:rPr>
        <w:t>（盖单位公章）</w:t>
      </w:r>
      <w:r>
        <w:rPr>
          <w:rFonts w:hint="eastAsia" w:ascii="宋体" w:hAnsi="宋体" w:cs="宋体"/>
          <w:sz w:val="24"/>
        </w:rPr>
        <w:t>：</w:t>
      </w:r>
      <w:bookmarkEnd w:id="3"/>
    </w:p>
    <w:p>
      <w:pPr>
        <w:spacing w:line="360" w:lineRule="exact"/>
        <w:jc w:val="center"/>
        <w:outlineLvl w:val="0"/>
        <w:rPr>
          <w:rFonts w:hint="eastAsia" w:ascii="宋体" w:hAnsi="宋体" w:cs="宋体"/>
          <w:sz w:val="24"/>
        </w:rPr>
      </w:pPr>
      <w:r>
        <w:rPr>
          <w:rFonts w:hint="eastAsia" w:ascii="宋体" w:hAnsi="宋体" w:cs="宋体"/>
          <w:sz w:val="24"/>
        </w:rPr>
        <w:t xml:space="preserve">         </w:t>
      </w:r>
      <w:bookmarkStart w:id="4" w:name="_Toc3072"/>
      <w:r>
        <w:rPr>
          <w:rFonts w:hint="eastAsia" w:ascii="宋体" w:hAnsi="宋体" w:cs="宋体"/>
          <w:sz w:val="24"/>
        </w:rPr>
        <w:t>法定代表人或委托代理人：</w:t>
      </w:r>
      <w:bookmarkEnd w:id="4"/>
    </w:p>
    <w:p>
      <w:pPr>
        <w:spacing w:line="360" w:lineRule="exact"/>
        <w:jc w:val="center"/>
        <w:outlineLvl w:val="0"/>
        <w:rPr>
          <w:rFonts w:hint="eastAsia" w:ascii="宋体" w:hAnsi="宋体" w:cs="宋体"/>
          <w:sz w:val="24"/>
        </w:rPr>
      </w:pPr>
      <w:r>
        <w:rPr>
          <w:rFonts w:hint="eastAsia" w:ascii="宋体" w:hAnsi="宋体" w:cs="宋体"/>
          <w:sz w:val="24"/>
        </w:rPr>
        <w:t xml:space="preserve">     </w:t>
      </w:r>
      <w:bookmarkStart w:id="5" w:name="_Toc10664"/>
      <w:r>
        <w:rPr>
          <w:rFonts w:hint="eastAsia" w:ascii="宋体" w:hAnsi="宋体" w:cs="宋体"/>
          <w:sz w:val="24"/>
        </w:rPr>
        <w:t>日期：</w:t>
      </w:r>
      <w:bookmarkEnd w:id="5"/>
    </w:p>
    <w:p>
      <w:pPr>
        <w:rPr>
          <w:rFonts w:hint="eastAsia" w:ascii="宋体" w:hAnsi="宋体" w:eastAsia="宋体" w:cs="宋体"/>
          <w:highlight w:val="none"/>
        </w:rPr>
      </w:pPr>
    </w:p>
    <w:p>
      <w:pPr>
        <w:rPr>
          <w:rFonts w:hint="eastAsia" w:ascii="宋体" w:hAnsi="宋体" w:eastAsia="宋体" w:cs="宋体"/>
          <w:highlight w:val="none"/>
        </w:rPr>
      </w:pPr>
    </w:p>
    <w:p>
      <w:pPr>
        <w:pStyle w:val="3"/>
        <w:pageBreakBefore w:val="0"/>
        <w:widowControl w:val="0"/>
        <w:kinsoku/>
        <w:wordWrap/>
        <w:overflowPunct/>
        <w:topLinePunct w:val="0"/>
        <w:bidi w:val="0"/>
        <w:snapToGrid w:val="0"/>
        <w:spacing w:before="156" w:beforeLines="50" w:after="156" w:afterLines="50" w:line="360" w:lineRule="auto"/>
        <w:jc w:val="center"/>
        <w:textAlignment w:val="auto"/>
        <w:outlineLvl w:val="0"/>
        <w:rPr>
          <w:rFonts w:hint="eastAsia" w:ascii="黑体" w:hAnsi="黑体" w:cs="黑体"/>
          <w:b w:val="0"/>
          <w:bCs w:val="0"/>
          <w:snapToGrid w:val="0"/>
          <w:sz w:val="32"/>
          <w:szCs w:val="32"/>
          <w:highlight w:val="none"/>
          <w:lang w:val="en-US" w:eastAsia="zh-CN"/>
        </w:rPr>
      </w:pPr>
      <w:r>
        <w:rPr>
          <w:rFonts w:hint="eastAsia" w:ascii="宋体" w:hAnsi="宋体" w:eastAsia="宋体" w:cs="宋体"/>
          <w:b/>
          <w:color w:val="000000"/>
          <w:kern w:val="0"/>
          <w:sz w:val="24"/>
          <w:highlight w:val="none"/>
        </w:rPr>
        <w:br w:type="page"/>
      </w:r>
      <w:bookmarkStart w:id="6" w:name="_Toc9362"/>
      <w:r>
        <w:rPr>
          <w:rFonts w:hint="eastAsia" w:ascii="黑体" w:hAnsi="黑体" w:cs="黑体"/>
          <w:b w:val="0"/>
          <w:bCs w:val="0"/>
          <w:snapToGrid w:val="0"/>
          <w:sz w:val="32"/>
          <w:szCs w:val="32"/>
          <w:highlight w:val="none"/>
          <w:lang w:val="en-US" w:eastAsia="zh-CN"/>
        </w:rPr>
        <w:t>三、资格审查时供应商必须提交的资格证明文件</w:t>
      </w:r>
      <w:bookmarkEnd w:id="6"/>
    </w:p>
    <w:p>
      <w:pPr>
        <w:spacing w:line="360" w:lineRule="exact"/>
        <w:jc w:val="center"/>
        <w:outlineLvl w:val="0"/>
        <w:rPr>
          <w:rFonts w:hint="default" w:ascii="宋体" w:hAnsi="宋体" w:cs="宋体"/>
          <w:lang w:val="en-US"/>
        </w:rPr>
      </w:pPr>
      <w:bookmarkStart w:id="7" w:name="_Toc29794"/>
      <w:r>
        <w:rPr>
          <w:rFonts w:hint="eastAsia" w:ascii="宋体" w:hAnsi="宋体" w:eastAsia="宋体" w:cs="宋体"/>
          <w:b/>
          <w:bCs/>
          <w:sz w:val="24"/>
          <w:szCs w:val="24"/>
          <w:highlight w:val="none"/>
          <w:vertAlign w:val="baseline"/>
          <w:lang w:val="en-US" w:eastAsia="zh-CN"/>
        </w:rPr>
        <w:t>营业执照加盖公章</w:t>
      </w:r>
      <w:bookmarkEnd w:id="7"/>
    </w:p>
    <w:p/>
    <w:p>
      <w:bookmarkStart w:id="8" w:name="_GoBack"/>
      <w:bookmarkEnd w:id="8"/>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96DC6"/>
    <w:multiLevelType w:val="singleLevel"/>
    <w:tmpl w:val="54296DC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7F59"/>
    <w:rsid w:val="00693579"/>
    <w:rsid w:val="007149D1"/>
    <w:rsid w:val="0102487B"/>
    <w:rsid w:val="017A350D"/>
    <w:rsid w:val="01EA3856"/>
    <w:rsid w:val="021B4D55"/>
    <w:rsid w:val="027A001E"/>
    <w:rsid w:val="02EA6767"/>
    <w:rsid w:val="030E5E1A"/>
    <w:rsid w:val="04380C25"/>
    <w:rsid w:val="047E71FD"/>
    <w:rsid w:val="04E02176"/>
    <w:rsid w:val="04F0373E"/>
    <w:rsid w:val="04F858C4"/>
    <w:rsid w:val="054D5C40"/>
    <w:rsid w:val="05FC42D7"/>
    <w:rsid w:val="06231446"/>
    <w:rsid w:val="06495DB9"/>
    <w:rsid w:val="06AE35EB"/>
    <w:rsid w:val="06EA3667"/>
    <w:rsid w:val="07D56F93"/>
    <w:rsid w:val="081A7CB8"/>
    <w:rsid w:val="082F7956"/>
    <w:rsid w:val="08955BEF"/>
    <w:rsid w:val="08DF1620"/>
    <w:rsid w:val="09B600CD"/>
    <w:rsid w:val="0A8E2C08"/>
    <w:rsid w:val="0AB72267"/>
    <w:rsid w:val="0ACC2CFE"/>
    <w:rsid w:val="0AFA069A"/>
    <w:rsid w:val="0AFF1ADE"/>
    <w:rsid w:val="0B02595B"/>
    <w:rsid w:val="0B186745"/>
    <w:rsid w:val="0B351B94"/>
    <w:rsid w:val="0BB777A9"/>
    <w:rsid w:val="0BBE5742"/>
    <w:rsid w:val="0BD16712"/>
    <w:rsid w:val="0C5B0FDB"/>
    <w:rsid w:val="0CE93214"/>
    <w:rsid w:val="0DB7503B"/>
    <w:rsid w:val="0DD00C12"/>
    <w:rsid w:val="0DD430CB"/>
    <w:rsid w:val="0DFC7BEA"/>
    <w:rsid w:val="0ECD7EF4"/>
    <w:rsid w:val="0F133AF6"/>
    <w:rsid w:val="0F1A0F09"/>
    <w:rsid w:val="0F8A6554"/>
    <w:rsid w:val="101A38E5"/>
    <w:rsid w:val="106F6DA6"/>
    <w:rsid w:val="10843598"/>
    <w:rsid w:val="10A66385"/>
    <w:rsid w:val="10F541A2"/>
    <w:rsid w:val="116118F4"/>
    <w:rsid w:val="11A267D7"/>
    <w:rsid w:val="11F25004"/>
    <w:rsid w:val="122C00DF"/>
    <w:rsid w:val="12CA4D6E"/>
    <w:rsid w:val="132A65EC"/>
    <w:rsid w:val="13C41BA8"/>
    <w:rsid w:val="13CB56AE"/>
    <w:rsid w:val="13D34DF8"/>
    <w:rsid w:val="1424264F"/>
    <w:rsid w:val="14851631"/>
    <w:rsid w:val="148A370C"/>
    <w:rsid w:val="14CA4723"/>
    <w:rsid w:val="14E41AE0"/>
    <w:rsid w:val="150263E2"/>
    <w:rsid w:val="15111F29"/>
    <w:rsid w:val="156142A2"/>
    <w:rsid w:val="157C31C0"/>
    <w:rsid w:val="15825AD0"/>
    <w:rsid w:val="158F4757"/>
    <w:rsid w:val="15CB0C45"/>
    <w:rsid w:val="164E6FD5"/>
    <w:rsid w:val="178D2814"/>
    <w:rsid w:val="17DD71DC"/>
    <w:rsid w:val="181460E8"/>
    <w:rsid w:val="18637960"/>
    <w:rsid w:val="195746F5"/>
    <w:rsid w:val="196E1726"/>
    <w:rsid w:val="19866845"/>
    <w:rsid w:val="19D356F1"/>
    <w:rsid w:val="19F01394"/>
    <w:rsid w:val="1A247BEF"/>
    <w:rsid w:val="1A3205B9"/>
    <w:rsid w:val="1A9053B6"/>
    <w:rsid w:val="1AD55334"/>
    <w:rsid w:val="1B176BCF"/>
    <w:rsid w:val="1B236C8C"/>
    <w:rsid w:val="1B421FFA"/>
    <w:rsid w:val="1BBC148C"/>
    <w:rsid w:val="1BE564A3"/>
    <w:rsid w:val="1D222D27"/>
    <w:rsid w:val="1D5D3360"/>
    <w:rsid w:val="1D717F6A"/>
    <w:rsid w:val="1D7D1B75"/>
    <w:rsid w:val="1E444340"/>
    <w:rsid w:val="1E5B5BD2"/>
    <w:rsid w:val="1EFE22B6"/>
    <w:rsid w:val="1F6136D3"/>
    <w:rsid w:val="1F620292"/>
    <w:rsid w:val="1F6742F3"/>
    <w:rsid w:val="1F86719B"/>
    <w:rsid w:val="1FE4100B"/>
    <w:rsid w:val="202E508D"/>
    <w:rsid w:val="2038748E"/>
    <w:rsid w:val="20641E66"/>
    <w:rsid w:val="20993A91"/>
    <w:rsid w:val="211C11E7"/>
    <w:rsid w:val="211F7BF3"/>
    <w:rsid w:val="21245DD9"/>
    <w:rsid w:val="215D64BB"/>
    <w:rsid w:val="21C21A5C"/>
    <w:rsid w:val="21D3306A"/>
    <w:rsid w:val="22445694"/>
    <w:rsid w:val="227E3702"/>
    <w:rsid w:val="228C20AA"/>
    <w:rsid w:val="22B44690"/>
    <w:rsid w:val="22E151EB"/>
    <w:rsid w:val="22EA3E36"/>
    <w:rsid w:val="232437F7"/>
    <w:rsid w:val="23EE4F8A"/>
    <w:rsid w:val="242C0071"/>
    <w:rsid w:val="24BB2719"/>
    <w:rsid w:val="25504866"/>
    <w:rsid w:val="25507DD7"/>
    <w:rsid w:val="25980E3B"/>
    <w:rsid w:val="26105EDD"/>
    <w:rsid w:val="26713302"/>
    <w:rsid w:val="26CE26D5"/>
    <w:rsid w:val="270945D3"/>
    <w:rsid w:val="27275C47"/>
    <w:rsid w:val="278F2632"/>
    <w:rsid w:val="27AC1F7C"/>
    <w:rsid w:val="27C32D0F"/>
    <w:rsid w:val="28E82796"/>
    <w:rsid w:val="28F606E0"/>
    <w:rsid w:val="291408EA"/>
    <w:rsid w:val="293C164C"/>
    <w:rsid w:val="298E7404"/>
    <w:rsid w:val="299D791E"/>
    <w:rsid w:val="2B313054"/>
    <w:rsid w:val="2B552526"/>
    <w:rsid w:val="2BDA5B8C"/>
    <w:rsid w:val="2C3A5755"/>
    <w:rsid w:val="2C533760"/>
    <w:rsid w:val="2C5864F6"/>
    <w:rsid w:val="2D0A5052"/>
    <w:rsid w:val="2D296C5A"/>
    <w:rsid w:val="2D6270DB"/>
    <w:rsid w:val="2D74529A"/>
    <w:rsid w:val="2E510479"/>
    <w:rsid w:val="2EBE6F60"/>
    <w:rsid w:val="2F2A77E3"/>
    <w:rsid w:val="2F2E1A78"/>
    <w:rsid w:val="2F3A1C4C"/>
    <w:rsid w:val="2F9B7045"/>
    <w:rsid w:val="30010E47"/>
    <w:rsid w:val="304D70B6"/>
    <w:rsid w:val="3089436A"/>
    <w:rsid w:val="309B5825"/>
    <w:rsid w:val="313014AB"/>
    <w:rsid w:val="31B66908"/>
    <w:rsid w:val="31EA49F4"/>
    <w:rsid w:val="31EB6435"/>
    <w:rsid w:val="322B6432"/>
    <w:rsid w:val="325C07CA"/>
    <w:rsid w:val="32770D3D"/>
    <w:rsid w:val="32D87269"/>
    <w:rsid w:val="32F93C87"/>
    <w:rsid w:val="3330575F"/>
    <w:rsid w:val="3385687A"/>
    <w:rsid w:val="33DD58AD"/>
    <w:rsid w:val="34082FA8"/>
    <w:rsid w:val="34504B51"/>
    <w:rsid w:val="345410AA"/>
    <w:rsid w:val="34872795"/>
    <w:rsid w:val="34EE75AB"/>
    <w:rsid w:val="36AB1310"/>
    <w:rsid w:val="36AC5BA7"/>
    <w:rsid w:val="37092EE1"/>
    <w:rsid w:val="37CF0377"/>
    <w:rsid w:val="38114A54"/>
    <w:rsid w:val="38120A48"/>
    <w:rsid w:val="391E11C2"/>
    <w:rsid w:val="39877DF8"/>
    <w:rsid w:val="399B685B"/>
    <w:rsid w:val="39C06CE7"/>
    <w:rsid w:val="3A037969"/>
    <w:rsid w:val="3A064E4D"/>
    <w:rsid w:val="3A3605EC"/>
    <w:rsid w:val="3A9E1FB6"/>
    <w:rsid w:val="3B2054BB"/>
    <w:rsid w:val="3B8B7020"/>
    <w:rsid w:val="3B982AEA"/>
    <w:rsid w:val="3C666258"/>
    <w:rsid w:val="3CE420C0"/>
    <w:rsid w:val="3DA2281A"/>
    <w:rsid w:val="3DB3262E"/>
    <w:rsid w:val="3DBD111C"/>
    <w:rsid w:val="3E0D086B"/>
    <w:rsid w:val="3E761656"/>
    <w:rsid w:val="3E7D104E"/>
    <w:rsid w:val="3E8E2EB2"/>
    <w:rsid w:val="3FB274A8"/>
    <w:rsid w:val="401C6874"/>
    <w:rsid w:val="402432C5"/>
    <w:rsid w:val="402D35E5"/>
    <w:rsid w:val="40547B60"/>
    <w:rsid w:val="4083067E"/>
    <w:rsid w:val="40F53AC3"/>
    <w:rsid w:val="41090AD2"/>
    <w:rsid w:val="41202C64"/>
    <w:rsid w:val="414140AA"/>
    <w:rsid w:val="41525B11"/>
    <w:rsid w:val="415607A1"/>
    <w:rsid w:val="418711C6"/>
    <w:rsid w:val="41905C7F"/>
    <w:rsid w:val="41C132B4"/>
    <w:rsid w:val="42806AE7"/>
    <w:rsid w:val="429E4FE6"/>
    <w:rsid w:val="43946C7A"/>
    <w:rsid w:val="43984222"/>
    <w:rsid w:val="43EF580C"/>
    <w:rsid w:val="44551F95"/>
    <w:rsid w:val="44E6181E"/>
    <w:rsid w:val="45270A8E"/>
    <w:rsid w:val="457540A3"/>
    <w:rsid w:val="460F0DCE"/>
    <w:rsid w:val="462E07B0"/>
    <w:rsid w:val="46543FB5"/>
    <w:rsid w:val="46780266"/>
    <w:rsid w:val="46840BF8"/>
    <w:rsid w:val="46BB0264"/>
    <w:rsid w:val="46E72444"/>
    <w:rsid w:val="46EC5465"/>
    <w:rsid w:val="4729381A"/>
    <w:rsid w:val="473A1A2D"/>
    <w:rsid w:val="481C2ABD"/>
    <w:rsid w:val="48773D8D"/>
    <w:rsid w:val="48AC2ABD"/>
    <w:rsid w:val="48DE7505"/>
    <w:rsid w:val="497D0966"/>
    <w:rsid w:val="4A460229"/>
    <w:rsid w:val="4AA87CB7"/>
    <w:rsid w:val="4AC05343"/>
    <w:rsid w:val="4AC65262"/>
    <w:rsid w:val="4AD040BF"/>
    <w:rsid w:val="4AD42FE5"/>
    <w:rsid w:val="4C90311A"/>
    <w:rsid w:val="4D08652F"/>
    <w:rsid w:val="4D3033A5"/>
    <w:rsid w:val="4E223B40"/>
    <w:rsid w:val="4EA3152B"/>
    <w:rsid w:val="4F356FD2"/>
    <w:rsid w:val="4FDD47B7"/>
    <w:rsid w:val="4FEF3DC2"/>
    <w:rsid w:val="500C2136"/>
    <w:rsid w:val="501B3552"/>
    <w:rsid w:val="50AA6A5D"/>
    <w:rsid w:val="51450666"/>
    <w:rsid w:val="51807B34"/>
    <w:rsid w:val="51FD35D5"/>
    <w:rsid w:val="52324B36"/>
    <w:rsid w:val="52460197"/>
    <w:rsid w:val="536614EC"/>
    <w:rsid w:val="538F4491"/>
    <w:rsid w:val="53D9389C"/>
    <w:rsid w:val="53FE2F1F"/>
    <w:rsid w:val="540436B0"/>
    <w:rsid w:val="54223A9B"/>
    <w:rsid w:val="54447C87"/>
    <w:rsid w:val="546D254B"/>
    <w:rsid w:val="54CF7016"/>
    <w:rsid w:val="54DA2759"/>
    <w:rsid w:val="55252CB5"/>
    <w:rsid w:val="56247424"/>
    <w:rsid w:val="57DF7891"/>
    <w:rsid w:val="58191B41"/>
    <w:rsid w:val="582B78F4"/>
    <w:rsid w:val="58815057"/>
    <w:rsid w:val="589E5875"/>
    <w:rsid w:val="58C74DFC"/>
    <w:rsid w:val="593E7938"/>
    <w:rsid w:val="5A764997"/>
    <w:rsid w:val="5AA8748C"/>
    <w:rsid w:val="5BEB31B0"/>
    <w:rsid w:val="5C432ECB"/>
    <w:rsid w:val="5C6D55A9"/>
    <w:rsid w:val="5D0B1110"/>
    <w:rsid w:val="5D2407C4"/>
    <w:rsid w:val="5D860A4B"/>
    <w:rsid w:val="5D97684C"/>
    <w:rsid w:val="5DDB1C68"/>
    <w:rsid w:val="5EAA4BE9"/>
    <w:rsid w:val="5F352FF6"/>
    <w:rsid w:val="5F487045"/>
    <w:rsid w:val="5FF10D51"/>
    <w:rsid w:val="601C4D67"/>
    <w:rsid w:val="60441C32"/>
    <w:rsid w:val="605C6187"/>
    <w:rsid w:val="60797CE9"/>
    <w:rsid w:val="607C45F3"/>
    <w:rsid w:val="60F136F3"/>
    <w:rsid w:val="61167EF4"/>
    <w:rsid w:val="61A27BD0"/>
    <w:rsid w:val="61C12C3E"/>
    <w:rsid w:val="62131ECB"/>
    <w:rsid w:val="62144993"/>
    <w:rsid w:val="624721E2"/>
    <w:rsid w:val="62BC1636"/>
    <w:rsid w:val="63D96964"/>
    <w:rsid w:val="64140649"/>
    <w:rsid w:val="64926B90"/>
    <w:rsid w:val="64942376"/>
    <w:rsid w:val="658366BF"/>
    <w:rsid w:val="66712048"/>
    <w:rsid w:val="66BF434D"/>
    <w:rsid w:val="66E22084"/>
    <w:rsid w:val="671C2E13"/>
    <w:rsid w:val="672D0DD2"/>
    <w:rsid w:val="67FD4002"/>
    <w:rsid w:val="684E4371"/>
    <w:rsid w:val="68547910"/>
    <w:rsid w:val="687E1F10"/>
    <w:rsid w:val="68871060"/>
    <w:rsid w:val="692D0FDC"/>
    <w:rsid w:val="699611C7"/>
    <w:rsid w:val="699A0917"/>
    <w:rsid w:val="69B67641"/>
    <w:rsid w:val="69FB6FE3"/>
    <w:rsid w:val="6A0C7113"/>
    <w:rsid w:val="6A437CDB"/>
    <w:rsid w:val="6ABF2FEE"/>
    <w:rsid w:val="6B1932CA"/>
    <w:rsid w:val="6B5878F9"/>
    <w:rsid w:val="6B73026E"/>
    <w:rsid w:val="6BC070F6"/>
    <w:rsid w:val="6C045901"/>
    <w:rsid w:val="6C12271F"/>
    <w:rsid w:val="6CC4109A"/>
    <w:rsid w:val="6CD228B7"/>
    <w:rsid w:val="6CE620A0"/>
    <w:rsid w:val="6CF604A2"/>
    <w:rsid w:val="6D606BFD"/>
    <w:rsid w:val="6D73320F"/>
    <w:rsid w:val="6D9108BB"/>
    <w:rsid w:val="6D9702F6"/>
    <w:rsid w:val="6D9D07CE"/>
    <w:rsid w:val="6E540F88"/>
    <w:rsid w:val="6E7A6231"/>
    <w:rsid w:val="6F307C58"/>
    <w:rsid w:val="6FAB788A"/>
    <w:rsid w:val="6FC1299A"/>
    <w:rsid w:val="6FD81229"/>
    <w:rsid w:val="70677F5C"/>
    <w:rsid w:val="70BB5671"/>
    <w:rsid w:val="71D6666E"/>
    <w:rsid w:val="72212CAC"/>
    <w:rsid w:val="72B97A57"/>
    <w:rsid w:val="7344100D"/>
    <w:rsid w:val="734B6E9C"/>
    <w:rsid w:val="734D544B"/>
    <w:rsid w:val="737158B4"/>
    <w:rsid w:val="7377763A"/>
    <w:rsid w:val="738269B7"/>
    <w:rsid w:val="73E3283F"/>
    <w:rsid w:val="75585973"/>
    <w:rsid w:val="76405C47"/>
    <w:rsid w:val="7662757B"/>
    <w:rsid w:val="76870248"/>
    <w:rsid w:val="769D3F0D"/>
    <w:rsid w:val="76B328C4"/>
    <w:rsid w:val="76E820F7"/>
    <w:rsid w:val="771416C5"/>
    <w:rsid w:val="777F0DE1"/>
    <w:rsid w:val="77B71A24"/>
    <w:rsid w:val="77E1633E"/>
    <w:rsid w:val="77E33042"/>
    <w:rsid w:val="78145ADC"/>
    <w:rsid w:val="78496780"/>
    <w:rsid w:val="79FB3B62"/>
    <w:rsid w:val="7A71510D"/>
    <w:rsid w:val="7A9F7853"/>
    <w:rsid w:val="7AFD79F3"/>
    <w:rsid w:val="7B031F63"/>
    <w:rsid w:val="7BB56C71"/>
    <w:rsid w:val="7BBA136F"/>
    <w:rsid w:val="7C477A7E"/>
    <w:rsid w:val="7C7A6C11"/>
    <w:rsid w:val="7CBB47FB"/>
    <w:rsid w:val="7D43334D"/>
    <w:rsid w:val="7EE1750B"/>
    <w:rsid w:val="7F0F61AC"/>
    <w:rsid w:val="7F774881"/>
    <w:rsid w:val="7F891ACF"/>
    <w:rsid w:val="7FA6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20"/>
      </w:tabs>
      <w:autoSpaceDE w:val="0"/>
      <w:autoSpaceDN w:val="0"/>
      <w:adjustRightInd w:val="0"/>
      <w:snapToGrid w:val="0"/>
      <w:spacing w:before="340" w:after="330" w:line="578" w:lineRule="auto"/>
      <w:ind w:left="0" w:right="0"/>
      <w:jc w:val="both"/>
      <w:outlineLvl w:val="0"/>
    </w:pPr>
    <w:rPr>
      <w:rFonts w:ascii="宋体" w:hAnsi="Times New Roman" w:eastAsia="宋体" w:cs="Times New Roman"/>
      <w:b/>
      <w:bCs/>
      <w:color w:val="000000"/>
      <w:kern w:val="44"/>
      <w:sz w:val="44"/>
      <w:szCs w:val="20"/>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pPr>
      <w:widowControl w:val="0"/>
      <w:spacing w:after="0"/>
      <w:jc w:val="both"/>
    </w:pPr>
    <w:rPr>
      <w:rFonts w:ascii="宋体" w:hAnsi="Courier New" w:eastAsia="宋体" w:cs="Times New Roman"/>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闫茜</dc:creator>
  <cp:lastModifiedBy>闫茜</cp:lastModifiedBy>
  <dcterms:modified xsi:type="dcterms:W3CDTF">2021-02-04T02:28:39Z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